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Name_______________________ </w:t>
        <w:tab/>
        <w:tab/>
        <w:tab/>
        <w:tab/>
        <w:tab/>
        <w:tab/>
      </w:r>
      <w:r w:rsidDel="00000000" w:rsidR="00000000" w:rsidRPr="00000000">
        <w:rPr>
          <w:rFonts w:ascii="Times New Roman" w:cs="Times New Roman" w:eastAsia="Times New Roman" w:hAnsi="Times New Roman"/>
          <w:color w:val="000000"/>
          <w:sz w:val="23"/>
          <w:szCs w:val="23"/>
          <w:rtl w:val="0"/>
        </w:rPr>
        <w:t xml:space="preserve">AP Biology Reading Guide</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Fred and Theresa Holtzclaw </w:t>
        <w:tab/>
        <w:tab/>
        <w:tab/>
        <w:tab/>
        <w:tab/>
        <w:tab/>
        <w:tab/>
      </w:r>
      <w:r w:rsidDel="00000000" w:rsidR="00000000" w:rsidRPr="00000000">
        <w:rPr>
          <w:rFonts w:ascii="Arial" w:cs="Arial" w:eastAsia="Arial" w:hAnsi="Arial"/>
          <w:color w:val="000000"/>
          <w:sz w:val="18"/>
          <w:szCs w:val="18"/>
          <w:rtl w:val="0"/>
        </w:rPr>
        <w:t xml:space="preserve">Copyright © 2010 Pearson Education, Inc.</w:t>
      </w:r>
      <w:r w:rsidDel="00000000" w:rsidR="00000000" w:rsidRPr="00000000">
        <w:rPr>
          <w:rFonts w:ascii="Times New Roman" w:cs="Times New Roman" w:eastAsia="Times New Roman" w:hAnsi="Times New Roman"/>
          <w:color w:val="000000"/>
          <w:sz w:val="23"/>
          <w:szCs w:val="23"/>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420" w:hanging="420"/>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Chapter </w:t>
      </w:r>
      <w:r w:rsidDel="00000000" w:rsidR="00000000" w:rsidRPr="00000000">
        <w:rPr>
          <w:rFonts w:ascii="Times New Roman" w:cs="Times New Roman" w:eastAsia="Times New Roman" w:hAnsi="Times New Roman"/>
          <w:b w:val="1"/>
          <w:sz w:val="28"/>
          <w:szCs w:val="28"/>
          <w:rtl w:val="0"/>
        </w:rPr>
        <w:t xml:space="preserve">4</w:t>
      </w:r>
      <w:r w:rsidDel="00000000" w:rsidR="00000000" w:rsidRPr="00000000">
        <w:rPr>
          <w:rFonts w:ascii="Times New Roman" w:cs="Times New Roman" w:eastAsia="Times New Roman" w:hAnsi="Times New Roman"/>
          <w:b w:val="1"/>
          <w:color w:val="000000"/>
          <w:sz w:val="28"/>
          <w:szCs w:val="28"/>
          <w:rtl w:val="0"/>
        </w:rPr>
        <w:t xml:space="preserve">: A Tour of the Cell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left="420" w:hanging="420"/>
        <w:contextualSpacing w:val="0"/>
        <w:jc w:val="both"/>
        <w:rPr>
          <w:rFonts w:ascii="Times New Roman" w:cs="Times New Roman" w:eastAsia="Times New Roman" w:hAnsi="Times New Roman"/>
          <w:b w:val="1"/>
          <w:i w:val="1"/>
          <w:sz w:val="23"/>
          <w:szCs w:val="23"/>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left="420" w:hanging="420"/>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i w:val="1"/>
          <w:color w:val="000000"/>
          <w:sz w:val="23"/>
          <w:szCs w:val="23"/>
          <w:rtl w:val="0"/>
        </w:rPr>
        <w:t xml:space="preserve">Concept </w:t>
      </w:r>
      <w:r w:rsidDel="00000000" w:rsidR="00000000" w:rsidRPr="00000000">
        <w:rPr>
          <w:rFonts w:ascii="Times New Roman" w:cs="Times New Roman" w:eastAsia="Times New Roman" w:hAnsi="Times New Roman"/>
          <w:b w:val="1"/>
          <w:i w:val="1"/>
          <w:sz w:val="23"/>
          <w:szCs w:val="23"/>
          <w:rtl w:val="0"/>
        </w:rPr>
        <w:t xml:space="preserve">4</w:t>
      </w:r>
      <w:r w:rsidDel="00000000" w:rsidR="00000000" w:rsidRPr="00000000">
        <w:rPr>
          <w:rFonts w:ascii="Times New Roman" w:cs="Times New Roman" w:eastAsia="Times New Roman" w:hAnsi="Times New Roman"/>
          <w:b w:val="1"/>
          <w:i w:val="1"/>
          <w:color w:val="000000"/>
          <w:sz w:val="23"/>
          <w:szCs w:val="23"/>
          <w:rtl w:val="0"/>
        </w:rPr>
        <w:t xml:space="preserve">.2 Eukaryotic cells have internal membranes that compartmentalize their functions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420" w:hanging="420"/>
        <w:contextualSpacing w:val="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420" w:hanging="420"/>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5. Which two domains consist of prokaryotic cells?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420" w:hanging="420"/>
        <w:contextualSpacing w:val="0"/>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420" w:hanging="420"/>
        <w:contextualSpacing w:val="0"/>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420" w:hanging="420"/>
        <w:contextualSpacing w:val="0"/>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420" w:hanging="420"/>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6. A major difference between prokaryotic and eukaryotic cells is the location of their DNA. Describe this difference. What are the other two key differen</w:t>
      </w:r>
      <w:r w:rsidDel="00000000" w:rsidR="00000000" w:rsidRPr="00000000">
        <w:rPr>
          <w:rFonts w:ascii="Times New Roman" w:cs="Times New Roman" w:eastAsia="Times New Roman" w:hAnsi="Times New Roman"/>
          <w:sz w:val="23"/>
          <w:szCs w:val="23"/>
          <w:rtl w:val="0"/>
        </w:rPr>
        <w:t xml:space="preserve">ces?</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420" w:hanging="420"/>
        <w:contextualSpacing w:val="0"/>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420" w:hanging="420"/>
        <w:contextualSpacing w:val="0"/>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420" w:hanging="420"/>
        <w:contextualSpacing w:val="0"/>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420" w:hanging="420"/>
        <w:contextualSpacing w:val="0"/>
        <w:jc w:val="both"/>
        <w:rPr>
          <w:rFonts w:ascii="Times New Roman" w:cs="Times New Roman" w:eastAsia="Times New Roman" w:hAnsi="Times New Roman"/>
          <w:color w:val="000000"/>
          <w:sz w:val="23"/>
          <w:szCs w:val="23"/>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4114800</wp:posOffset>
            </wp:positionH>
            <wp:positionV relativeFrom="paragraph">
              <wp:posOffset>31750</wp:posOffset>
            </wp:positionV>
            <wp:extent cx="2219325" cy="251333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19325" cy="2513330"/>
                    </a:xfrm>
                    <a:prstGeom prst="rect"/>
                    <a:ln/>
                  </pic:spPr>
                </pic:pic>
              </a:graphicData>
            </a:graphic>
          </wp:anchor>
        </w:drawing>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420" w:hanging="420"/>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7. On the sketch of a prokaryotic cell, label each of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420" w:hanging="420"/>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these features and give its function or description.         </w:t>
        <w:tab/>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420" w:hanging="420"/>
        <w:contextualSpacing w:val="0"/>
        <w:jc w:val="both"/>
        <w:rPr>
          <w:rFonts w:ascii="Times New Roman" w:cs="Times New Roman" w:eastAsia="Times New Roman" w:hAnsi="Times New Roman"/>
          <w:i w:val="1"/>
          <w:color w:val="000000"/>
          <w:sz w:val="23"/>
          <w:szCs w:val="23"/>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420" w:hanging="420"/>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i w:val="1"/>
          <w:color w:val="000000"/>
          <w:sz w:val="23"/>
          <w:szCs w:val="23"/>
          <w:rtl w:val="0"/>
        </w:rPr>
        <w:t xml:space="preserve">cell wall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420" w:hanging="420"/>
        <w:contextualSpacing w:val="0"/>
        <w:jc w:val="both"/>
        <w:rPr>
          <w:rFonts w:ascii="Times New Roman" w:cs="Times New Roman" w:eastAsia="Times New Roman" w:hAnsi="Times New Roman"/>
          <w:i w:val="1"/>
          <w:color w:val="000000"/>
          <w:sz w:val="23"/>
          <w:szCs w:val="23"/>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420" w:hanging="420"/>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i w:val="1"/>
          <w:color w:val="000000"/>
          <w:sz w:val="23"/>
          <w:szCs w:val="23"/>
          <w:rtl w:val="0"/>
        </w:rPr>
        <w:t xml:space="preserve">plasma membrane </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420" w:hanging="420"/>
        <w:contextualSpacing w:val="0"/>
        <w:jc w:val="both"/>
        <w:rPr>
          <w:rFonts w:ascii="Times New Roman" w:cs="Times New Roman" w:eastAsia="Times New Roman" w:hAnsi="Times New Roman"/>
          <w:i w:val="1"/>
          <w:color w:val="000000"/>
          <w:sz w:val="23"/>
          <w:szCs w:val="23"/>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420" w:hanging="420"/>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i w:val="1"/>
          <w:color w:val="000000"/>
          <w:sz w:val="23"/>
          <w:szCs w:val="23"/>
          <w:rtl w:val="0"/>
        </w:rPr>
        <w:t xml:space="preserve">bacterial chromosome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420" w:hanging="420"/>
        <w:contextualSpacing w:val="0"/>
        <w:jc w:val="both"/>
        <w:rPr>
          <w:rFonts w:ascii="Times New Roman" w:cs="Times New Roman" w:eastAsia="Times New Roman" w:hAnsi="Times New Roman"/>
          <w:i w:val="1"/>
          <w:color w:val="000000"/>
          <w:sz w:val="23"/>
          <w:szCs w:val="23"/>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420" w:hanging="420"/>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i w:val="1"/>
          <w:color w:val="000000"/>
          <w:sz w:val="23"/>
          <w:szCs w:val="23"/>
          <w:rtl w:val="0"/>
        </w:rPr>
        <w:t xml:space="preserve">nucleoid </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420" w:hanging="420"/>
        <w:contextualSpacing w:val="0"/>
        <w:jc w:val="both"/>
        <w:rPr>
          <w:rFonts w:ascii="Times New Roman" w:cs="Times New Roman" w:eastAsia="Times New Roman" w:hAnsi="Times New Roman"/>
          <w:i w:val="1"/>
          <w:color w:val="000000"/>
          <w:sz w:val="23"/>
          <w:szCs w:val="23"/>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420" w:hanging="420"/>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i w:val="1"/>
          <w:color w:val="000000"/>
          <w:sz w:val="23"/>
          <w:szCs w:val="23"/>
          <w:rtl w:val="0"/>
        </w:rPr>
        <w:t xml:space="preserve">cytoplasm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420" w:hanging="420"/>
        <w:contextualSpacing w:val="0"/>
        <w:jc w:val="both"/>
        <w:rPr>
          <w:rFonts w:ascii="Times New Roman" w:cs="Times New Roman" w:eastAsia="Times New Roman" w:hAnsi="Times New Roman"/>
          <w:i w:val="1"/>
          <w:color w:val="000000"/>
          <w:sz w:val="23"/>
          <w:szCs w:val="23"/>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420" w:hanging="420"/>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i w:val="1"/>
          <w:color w:val="000000"/>
          <w:sz w:val="23"/>
          <w:szCs w:val="23"/>
          <w:rtl w:val="0"/>
        </w:rPr>
        <w:t xml:space="preserve">flagella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420" w:hanging="420"/>
        <w:contextualSpacing w:val="0"/>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420" w:hanging="420"/>
        <w:contextualSpacing w:val="0"/>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420" w:hanging="420"/>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8. Why are cells so small? Explain the relationship of surface area to volume.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420" w:hanging="420"/>
        <w:contextualSpacing w:val="0"/>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420" w:hanging="420"/>
        <w:contextualSpacing w:val="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420" w:hanging="420"/>
        <w:contextualSpacing w:val="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420" w:hanging="420"/>
        <w:contextualSpacing w:val="0"/>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420" w:hanging="420"/>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9. Describe how the shape of many neurons and intestinal cells greatly increase</w:t>
      </w:r>
      <w:r w:rsidDel="00000000" w:rsidR="00000000" w:rsidRPr="00000000">
        <w:rPr>
          <w:rFonts w:ascii="Times New Roman" w:cs="Times New Roman" w:eastAsia="Times New Roman" w:hAnsi="Times New Roman"/>
          <w:sz w:val="23"/>
          <w:szCs w:val="23"/>
          <w:rtl w:val="0"/>
        </w:rPr>
        <w:t xml:space="preserve">s</w:t>
      </w:r>
      <w:r w:rsidDel="00000000" w:rsidR="00000000" w:rsidRPr="00000000">
        <w:rPr>
          <w:rFonts w:ascii="Times New Roman" w:cs="Times New Roman" w:eastAsia="Times New Roman" w:hAnsi="Times New Roman"/>
          <w:color w:val="000000"/>
          <w:sz w:val="23"/>
          <w:szCs w:val="23"/>
          <w:rtl w:val="0"/>
        </w:rPr>
        <w:t xml:space="preserve"> surface area.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i w:val="1"/>
          <w:color w:val="000000"/>
          <w:sz w:val="23"/>
          <w:szCs w:val="23"/>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i w:val="1"/>
          <w:color w:val="000000"/>
          <w:sz w:val="23"/>
          <w:szCs w:val="23"/>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i w:val="1"/>
          <w:color w:val="000000"/>
          <w:sz w:val="23"/>
          <w:szCs w:val="23"/>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i w:val="1"/>
          <w:color w:val="000000"/>
          <w:sz w:val="23"/>
          <w:szCs w:val="23"/>
          <w:rtl w:val="0"/>
        </w:rPr>
        <w:t xml:space="preserve">Concept </w:t>
      </w:r>
      <w:r w:rsidDel="00000000" w:rsidR="00000000" w:rsidRPr="00000000">
        <w:rPr>
          <w:rFonts w:ascii="Times New Roman" w:cs="Times New Roman" w:eastAsia="Times New Roman" w:hAnsi="Times New Roman"/>
          <w:b w:val="1"/>
          <w:i w:val="1"/>
          <w:sz w:val="23"/>
          <w:szCs w:val="23"/>
          <w:rtl w:val="0"/>
        </w:rPr>
        <w:t xml:space="preserve">4</w:t>
      </w:r>
      <w:r w:rsidDel="00000000" w:rsidR="00000000" w:rsidRPr="00000000">
        <w:rPr>
          <w:rFonts w:ascii="Times New Roman" w:cs="Times New Roman" w:eastAsia="Times New Roman" w:hAnsi="Times New Roman"/>
          <w:b w:val="1"/>
          <w:i w:val="1"/>
          <w:color w:val="000000"/>
          <w:sz w:val="23"/>
          <w:szCs w:val="23"/>
          <w:rtl w:val="0"/>
        </w:rPr>
        <w:t xml:space="preserve">.3 The eukaryotic cell’s genetic instructions are housed in the nucleus and carried out by the ribosomes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5029200</wp:posOffset>
            </wp:positionH>
            <wp:positionV relativeFrom="paragraph">
              <wp:posOffset>152400</wp:posOffset>
            </wp:positionV>
            <wp:extent cx="1919288" cy="2019895"/>
            <wp:effectExtent b="0" l="0" r="0" t="0"/>
            <wp:wrapSquare wrapText="bothSides" distB="114300" distT="114300" distL="114300" distR="114300"/>
            <wp:docPr descr="06_10Nucleus-U.jpg" id="2" name="image5.jpg"/>
            <a:graphic>
              <a:graphicData uri="http://schemas.openxmlformats.org/drawingml/2006/picture">
                <pic:pic>
                  <pic:nvPicPr>
                    <pic:cNvPr descr="06_10Nucleus-U.jpg" id="0" name="image5.jpg"/>
                    <pic:cNvPicPr preferRelativeResize="0"/>
                  </pic:nvPicPr>
                  <pic:blipFill>
                    <a:blip r:embed="rId7"/>
                    <a:srcRect b="24347" l="40570" r="5043" t="0"/>
                    <a:stretch>
                      <a:fillRect/>
                    </a:stretch>
                  </pic:blipFill>
                  <pic:spPr>
                    <a:xfrm>
                      <a:off x="0" y="0"/>
                      <a:ext cx="1919288" cy="2019895"/>
                    </a:xfrm>
                    <a:prstGeom prst="rect"/>
                    <a:ln/>
                  </pic:spPr>
                </pic:pic>
              </a:graphicData>
            </a:graphic>
          </wp:anchor>
        </w:drawing>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560" w:hanging="560"/>
        <w:contextualSpacing w:val="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560" w:hanging="560"/>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10. In the figure below, label the nuclear envelope, and nuclear pores.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0" w:firstLine="0"/>
        <w:contextualSpacing w:val="0"/>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560" w:hanging="560"/>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11. Describe the nuclear envelope. How many layers is it? What connects the layers?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0" w:firstLine="0"/>
        <w:contextualSpacing w:val="0"/>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0" w:firstLine="0"/>
        <w:contextualSpacing w:val="0"/>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560" w:hanging="560"/>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13. Found within the nucleus are the </w:t>
      </w:r>
      <w:r w:rsidDel="00000000" w:rsidR="00000000" w:rsidRPr="00000000">
        <w:rPr>
          <w:rFonts w:ascii="Times New Roman" w:cs="Times New Roman" w:eastAsia="Times New Roman" w:hAnsi="Times New Roman"/>
          <w:i w:val="1"/>
          <w:color w:val="000000"/>
          <w:sz w:val="23"/>
          <w:szCs w:val="23"/>
          <w:rtl w:val="0"/>
        </w:rPr>
        <w:t xml:space="preserve">chromosomes</w:t>
      </w:r>
      <w:r w:rsidDel="00000000" w:rsidR="00000000" w:rsidRPr="00000000">
        <w:rPr>
          <w:rFonts w:ascii="Times New Roman" w:cs="Times New Roman" w:eastAsia="Times New Roman" w:hAnsi="Times New Roman"/>
          <w:color w:val="000000"/>
          <w:sz w:val="23"/>
          <w:szCs w:val="23"/>
          <w:rtl w:val="0"/>
        </w:rPr>
        <w:t xml:space="preserve">. They are made of </w:t>
      </w:r>
      <w:r w:rsidDel="00000000" w:rsidR="00000000" w:rsidRPr="00000000">
        <w:rPr>
          <w:rFonts w:ascii="Times New Roman" w:cs="Times New Roman" w:eastAsia="Times New Roman" w:hAnsi="Times New Roman"/>
          <w:i w:val="1"/>
          <w:color w:val="000000"/>
          <w:sz w:val="23"/>
          <w:szCs w:val="23"/>
          <w:rtl w:val="0"/>
        </w:rPr>
        <w:t xml:space="preserve">chromatin</w:t>
      </w:r>
      <w:r w:rsidDel="00000000" w:rsidR="00000000" w:rsidRPr="00000000">
        <w:rPr>
          <w:rFonts w:ascii="Times New Roman" w:cs="Times New Roman" w:eastAsia="Times New Roman" w:hAnsi="Times New Roman"/>
          <w:color w:val="000000"/>
          <w:sz w:val="23"/>
          <w:szCs w:val="23"/>
          <w:rtl w:val="0"/>
        </w:rPr>
        <w:t xml:space="preserve">. What are the two components of chromatin? When do the thin chromatin fibers condense to become distinct chromosomes?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560" w:hanging="560"/>
        <w:contextualSpacing w:val="0"/>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560" w:hanging="560"/>
        <w:contextualSpacing w:val="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0" w:firstLine="0"/>
        <w:contextualSpacing w:val="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560" w:hanging="560"/>
        <w:contextualSpacing w:val="0"/>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560" w:hanging="560"/>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14. When are the </w:t>
      </w:r>
      <w:r w:rsidDel="00000000" w:rsidR="00000000" w:rsidRPr="00000000">
        <w:rPr>
          <w:rFonts w:ascii="Times New Roman" w:cs="Times New Roman" w:eastAsia="Times New Roman" w:hAnsi="Times New Roman"/>
          <w:i w:val="1"/>
          <w:color w:val="000000"/>
          <w:sz w:val="23"/>
          <w:szCs w:val="23"/>
          <w:rtl w:val="0"/>
        </w:rPr>
        <w:t xml:space="preserve">nucleoli </w:t>
      </w:r>
      <w:r w:rsidDel="00000000" w:rsidR="00000000" w:rsidRPr="00000000">
        <w:rPr>
          <w:rFonts w:ascii="Times New Roman" w:cs="Times New Roman" w:eastAsia="Times New Roman" w:hAnsi="Times New Roman"/>
          <w:color w:val="000000"/>
          <w:sz w:val="23"/>
          <w:szCs w:val="23"/>
          <w:rtl w:val="0"/>
        </w:rPr>
        <w:t xml:space="preserve">visible? What are assembled here?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560" w:hanging="560"/>
        <w:contextualSpacing w:val="0"/>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560" w:hanging="560"/>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16. Ribosomes in any type of organism are </w:t>
      </w:r>
      <w:r w:rsidDel="00000000" w:rsidR="00000000" w:rsidRPr="00000000">
        <w:rPr>
          <w:rFonts w:ascii="Times New Roman" w:cs="Times New Roman" w:eastAsia="Times New Roman" w:hAnsi="Times New Roman"/>
          <w:sz w:val="23"/>
          <w:szCs w:val="23"/>
          <w:rtl w:val="0"/>
        </w:rPr>
        <w:t xml:space="preserve">the same</w:t>
      </w:r>
      <w:r w:rsidDel="00000000" w:rsidR="00000000" w:rsidRPr="00000000">
        <w:rPr>
          <w:rFonts w:ascii="Times New Roman" w:cs="Times New Roman" w:eastAsia="Times New Roman" w:hAnsi="Times New Roman"/>
          <w:color w:val="000000"/>
          <w:sz w:val="23"/>
          <w:szCs w:val="23"/>
          <w:rtl w:val="0"/>
        </w:rPr>
        <w:t xml:space="preserve">, but we distinguish between two types of ribosomes based on where they are found and the destination of the protein product made. Complete this chart to demonstrate this concept.</w:t>
      </w:r>
    </w:p>
    <w:tbl>
      <w:tblPr>
        <w:tblStyle w:val="Table1"/>
        <w:tblW w:w="9810.0" w:type="dxa"/>
        <w:jc w:val="left"/>
        <w:tblInd w:w="64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330"/>
        <w:gridCol w:w="2610"/>
        <w:gridCol w:w="3870"/>
        <w:tblGridChange w:id="0">
          <w:tblGrid>
            <w:gridCol w:w="3330"/>
            <w:gridCol w:w="2610"/>
            <w:gridCol w:w="3870"/>
          </w:tblGrid>
        </w:tblGridChange>
      </w:tblGrid>
      <w:tr>
        <w:trPr>
          <w:trHeight w:val="140" w:hRule="atLeast"/>
        </w:trPr>
        <w:tc>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150" w:hanging="570"/>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16. </w:t>
            </w:r>
            <w:r w:rsidDel="00000000" w:rsidR="00000000" w:rsidRPr="00000000">
              <w:rPr>
                <w:rFonts w:ascii="Times New Roman" w:cs="Times New Roman" w:eastAsia="Times New Roman" w:hAnsi="Times New Roman"/>
                <w:b w:val="1"/>
                <w:color w:val="000000"/>
                <w:sz w:val="23"/>
                <w:szCs w:val="23"/>
                <w:rtl w:val="0"/>
              </w:rPr>
              <w:t xml:space="preserve">Type of Ribosome </w:t>
            </w:r>
            <w:r w:rsidDel="00000000" w:rsidR="00000000" w:rsidRPr="00000000">
              <w:rPr>
                <w:rtl w:val="0"/>
              </w:rPr>
            </w:r>
          </w:p>
        </w:tc>
        <w:tc>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Location </w:t>
            </w:r>
            <w:r w:rsidDel="00000000" w:rsidR="00000000" w:rsidRPr="00000000">
              <w:rPr>
                <w:rtl w:val="0"/>
              </w:rPr>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Product </w:t>
            </w:r>
            <w:r w:rsidDel="00000000" w:rsidR="00000000" w:rsidRPr="00000000">
              <w:rPr>
                <w:rtl w:val="0"/>
              </w:rPr>
            </w:r>
          </w:p>
        </w:tc>
      </w:tr>
      <w:tr>
        <w:trPr>
          <w:trHeight w:val="380" w:hRule="atLeast"/>
        </w:trPr>
        <w:tc>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i w:val="1"/>
                <w:color w:val="000000"/>
                <w:sz w:val="23"/>
                <w:szCs w:val="23"/>
                <w:rtl w:val="0"/>
              </w:rPr>
              <w:t xml:space="preserve">free ribosomes </w:t>
            </w:r>
            <w:r w:rsidDel="00000000" w:rsidR="00000000" w:rsidRPr="00000000">
              <w:rPr>
                <w:rtl w:val="0"/>
              </w:rPr>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hanging="560"/>
              <w:contextualSpacing w:val="0"/>
              <w:jc w:val="both"/>
              <w:rPr>
                <w:rFonts w:ascii="Times New Roman" w:cs="Times New Roman" w:eastAsia="Times New Roman" w:hAnsi="Times New Roman"/>
                <w:color w:val="000000"/>
                <w:sz w:val="23"/>
                <w:szCs w:val="23"/>
              </w:rPr>
            </w:pPr>
            <w:r w:rsidDel="00000000" w:rsidR="00000000" w:rsidRPr="00000000">
              <w:rPr>
                <w:rtl w:val="0"/>
              </w:rPr>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hanging="560"/>
              <w:contextualSpacing w:val="0"/>
              <w:jc w:val="both"/>
              <w:rPr>
                <w:rFonts w:ascii="Times New Roman" w:cs="Times New Roman" w:eastAsia="Times New Roman" w:hAnsi="Times New Roman"/>
                <w:color w:val="000000"/>
                <w:sz w:val="23"/>
                <w:szCs w:val="23"/>
              </w:rPr>
            </w:pPr>
            <w:r w:rsidDel="00000000" w:rsidR="00000000" w:rsidRPr="00000000">
              <w:rPr>
                <w:rtl w:val="0"/>
              </w:rPr>
            </w:r>
          </w:p>
        </w:tc>
      </w:tr>
      <w:tr>
        <w:trPr>
          <w:trHeight w:val="420" w:hRule="atLeast"/>
        </w:trPr>
        <w:tc>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i w:val="1"/>
                <w:color w:val="000000"/>
                <w:sz w:val="23"/>
                <w:szCs w:val="23"/>
                <w:rtl w:val="0"/>
              </w:rPr>
              <w:t xml:space="preserve">Bound ribosomes </w:t>
            </w:r>
            <w:r w:rsidDel="00000000" w:rsidR="00000000" w:rsidRPr="00000000">
              <w:rPr>
                <w:rtl w:val="0"/>
              </w:rPr>
            </w:r>
          </w:p>
        </w:tc>
        <w:tc>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3"/>
                <w:szCs w:val="23"/>
              </w:rPr>
            </w:pPr>
            <w:r w:rsidDel="00000000" w:rsidR="00000000" w:rsidRPr="00000000">
              <w:rPr>
                <w:rtl w:val="0"/>
              </w:rPr>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color w:val="000000"/>
                <w:sz w:val="23"/>
                <w:szCs w:val="23"/>
              </w:rPr>
            </w:pPr>
            <w:r w:rsidDel="00000000" w:rsidR="00000000" w:rsidRPr="00000000">
              <w:rPr>
                <w:rtl w:val="0"/>
              </w:rPr>
            </w:r>
          </w:p>
        </w:tc>
      </w:tr>
    </w:tbl>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1"/>
          <w:i w:val="1"/>
          <w:sz w:val="23"/>
          <w:szCs w:val="23"/>
        </w:rPr>
      </w:pPr>
      <w:r w:rsidDel="00000000" w:rsidR="00000000" w:rsidRPr="00000000">
        <w:rPr>
          <w:rFonts w:ascii="Times New Roman" w:cs="Times New Roman" w:eastAsia="Times New Roman" w:hAnsi="Times New Roman"/>
          <w:b w:val="1"/>
          <w:i w:val="1"/>
          <w:sz w:val="23"/>
          <w:szCs w:val="23"/>
          <w:rtl w:val="0"/>
        </w:rPr>
        <w:t xml:space="preserve">Concept 4.4 The endomembrane system regulates protein traffic and performs metabolic functions in the cell</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19. List and describe three major functions of the smooth ER.</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ind w:left="560" w:hanging="560"/>
        <w:contextualSpacing w:val="0"/>
        <w:jc w:val="both"/>
        <w:rPr>
          <w:rFonts w:ascii="Times New Roman" w:cs="Times New Roman" w:eastAsia="Times New Roman" w:hAnsi="Times New Roman"/>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21. The rough ER is studded with ribosomes. As proteins are synthesized, they are threaded into the lumen of the rough ER. Some of these proteins have carbohydrates attached to them in the ER to form </w:t>
      </w:r>
      <w:r w:rsidDel="00000000" w:rsidR="00000000" w:rsidRPr="00000000">
        <w:rPr>
          <w:rFonts w:ascii="Times New Roman" w:cs="Times New Roman" w:eastAsia="Times New Roman" w:hAnsi="Times New Roman"/>
          <w:b w:val="0"/>
          <w:i w:val="1"/>
          <w:color w:val="000000"/>
          <w:sz w:val="23"/>
          <w:szCs w:val="23"/>
          <w:rtl w:val="0"/>
        </w:rPr>
        <w:t xml:space="preserve">glycoproteins</w:t>
      </w:r>
      <w:r w:rsidDel="00000000" w:rsidR="00000000" w:rsidRPr="00000000">
        <w:rPr>
          <w:rFonts w:ascii="Times New Roman" w:cs="Times New Roman" w:eastAsia="Times New Roman" w:hAnsi="Times New Roman"/>
          <w:b w:val="0"/>
          <w:color w:val="000000"/>
          <w:sz w:val="23"/>
          <w:szCs w:val="23"/>
          <w:rtl w:val="0"/>
        </w:rPr>
        <w:t xml:space="preserve">. What does the ER then do with these secretory proteins?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4508500</wp:posOffset>
            </wp:positionH>
            <wp:positionV relativeFrom="paragraph">
              <wp:posOffset>119380</wp:posOffset>
            </wp:positionV>
            <wp:extent cx="2524125" cy="2117725"/>
            <wp:effectExtent b="0" l="0" r="0" t="0"/>
            <wp:wrapSquare wrapText="bothSides" distB="0" distT="0" distL="114300" distR="114300"/>
            <wp:docPr id="3"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2524125" cy="2117725"/>
                    </a:xfrm>
                    <a:prstGeom prst="rect"/>
                    <a:ln/>
                  </pic:spPr>
                </pic:pic>
              </a:graphicData>
            </a:graphic>
          </wp:anchor>
        </w:drawing>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240" w:lineRule="auto"/>
        <w:ind w:left="560" w:hanging="560"/>
        <w:contextualSpacing w:val="0"/>
        <w:jc w:val="left"/>
        <w:rPr>
          <w:rFonts w:ascii="Times New Roman" w:cs="Times New Roman" w:eastAsia="Times New Roman" w:hAnsi="Times New Roman"/>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23. The transport vesicles formed from the rough ER fuse with the Golgi apparatus. Use this sketch to label the </w:t>
      </w:r>
      <w:r w:rsidDel="00000000" w:rsidR="00000000" w:rsidRPr="00000000">
        <w:rPr>
          <w:rFonts w:ascii="Times New Roman" w:cs="Times New Roman" w:eastAsia="Times New Roman" w:hAnsi="Times New Roman"/>
          <w:b w:val="0"/>
          <w:i w:val="1"/>
          <w:color w:val="000000"/>
          <w:sz w:val="23"/>
          <w:szCs w:val="23"/>
          <w:rtl w:val="0"/>
        </w:rPr>
        <w:t xml:space="preserve">cisterna </w:t>
      </w:r>
      <w:r w:rsidDel="00000000" w:rsidR="00000000" w:rsidRPr="00000000">
        <w:rPr>
          <w:rFonts w:ascii="Times New Roman" w:cs="Times New Roman" w:eastAsia="Times New Roman" w:hAnsi="Times New Roman"/>
          <w:b w:val="0"/>
          <w:color w:val="000000"/>
          <w:sz w:val="23"/>
          <w:szCs w:val="23"/>
          <w:rtl w:val="0"/>
        </w:rPr>
        <w:t xml:space="preserve">of the Golgi apparatus, and its </w:t>
      </w:r>
      <w:r w:rsidDel="00000000" w:rsidR="00000000" w:rsidRPr="00000000">
        <w:rPr>
          <w:rFonts w:ascii="Times New Roman" w:cs="Times New Roman" w:eastAsia="Times New Roman" w:hAnsi="Times New Roman"/>
          <w:b w:val="0"/>
          <w:i w:val="1"/>
          <w:color w:val="000000"/>
          <w:sz w:val="23"/>
          <w:szCs w:val="23"/>
          <w:rtl w:val="0"/>
        </w:rPr>
        <w:t xml:space="preserve">cis </w:t>
      </w:r>
      <w:r w:rsidDel="00000000" w:rsidR="00000000" w:rsidRPr="00000000">
        <w:rPr>
          <w:rFonts w:ascii="Times New Roman" w:cs="Times New Roman" w:eastAsia="Times New Roman" w:hAnsi="Times New Roman"/>
          <w:b w:val="0"/>
          <w:color w:val="000000"/>
          <w:sz w:val="23"/>
          <w:szCs w:val="23"/>
          <w:rtl w:val="0"/>
        </w:rPr>
        <w:t xml:space="preserve">and </w:t>
      </w:r>
      <w:r w:rsidDel="00000000" w:rsidR="00000000" w:rsidRPr="00000000">
        <w:rPr>
          <w:rFonts w:ascii="Times New Roman" w:cs="Times New Roman" w:eastAsia="Times New Roman" w:hAnsi="Times New Roman"/>
          <w:b w:val="0"/>
          <w:i w:val="1"/>
          <w:color w:val="000000"/>
          <w:sz w:val="23"/>
          <w:szCs w:val="23"/>
          <w:rtl w:val="0"/>
        </w:rPr>
        <w:t xml:space="preserve">trans </w:t>
      </w:r>
      <w:r w:rsidDel="00000000" w:rsidR="00000000" w:rsidRPr="00000000">
        <w:rPr>
          <w:rFonts w:ascii="Times New Roman" w:cs="Times New Roman" w:eastAsia="Times New Roman" w:hAnsi="Times New Roman"/>
          <w:b w:val="0"/>
          <w:color w:val="000000"/>
          <w:sz w:val="23"/>
          <w:szCs w:val="23"/>
          <w:rtl w:val="0"/>
        </w:rPr>
        <w:t xml:space="preserve">faces. Describe what happens to a transport vesicle and its contents when it arrives at the Golgi.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240" w:lineRule="auto"/>
        <w:ind w:left="560" w:hanging="560"/>
        <w:contextualSpacing w:val="0"/>
        <w:jc w:val="left"/>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240" w:lineRule="auto"/>
        <w:ind w:left="560" w:hanging="560"/>
        <w:contextualSpacing w:val="0"/>
        <w:jc w:val="left"/>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240" w:lineRule="auto"/>
        <w:ind w:left="560" w:hanging="560"/>
        <w:contextualSpacing w:val="0"/>
        <w:jc w:val="left"/>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240" w:lineRule="auto"/>
        <w:ind w:left="560" w:hanging="560"/>
        <w:contextualSpacing w:val="0"/>
        <w:jc w:val="left"/>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240" w:lineRule="auto"/>
        <w:ind w:left="560" w:hanging="560"/>
        <w:contextualSpacing w:val="0"/>
        <w:jc w:val="left"/>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240" w:lineRule="auto"/>
        <w:ind w:left="560" w:hanging="560"/>
        <w:contextualSpacing w:val="0"/>
        <w:jc w:val="left"/>
        <w:rPr>
          <w:rFonts w:ascii="Times New Roman" w:cs="Times New Roman" w:eastAsia="Times New Roman" w:hAnsi="Times New Roman"/>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24. What is a </w:t>
      </w:r>
      <w:r w:rsidDel="00000000" w:rsidR="00000000" w:rsidRPr="00000000">
        <w:rPr>
          <w:rFonts w:ascii="Times New Roman" w:cs="Times New Roman" w:eastAsia="Times New Roman" w:hAnsi="Times New Roman"/>
          <w:b w:val="0"/>
          <w:i w:val="1"/>
          <w:color w:val="000000"/>
          <w:sz w:val="23"/>
          <w:szCs w:val="23"/>
          <w:rtl w:val="0"/>
        </w:rPr>
        <w:t xml:space="preserve">lysosome</w:t>
      </w:r>
      <w:r w:rsidDel="00000000" w:rsidR="00000000" w:rsidRPr="00000000">
        <w:rPr>
          <w:rFonts w:ascii="Times New Roman" w:cs="Times New Roman" w:eastAsia="Times New Roman" w:hAnsi="Times New Roman"/>
          <w:b w:val="0"/>
          <w:color w:val="000000"/>
          <w:sz w:val="23"/>
          <w:szCs w:val="23"/>
          <w:rtl w:val="0"/>
        </w:rPr>
        <w:t xml:space="preserve">? What do they contain? What is their pH?</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240" w:lineRule="auto"/>
        <w:ind w:left="560" w:hanging="560"/>
        <w:contextualSpacing w:val="0"/>
        <w:jc w:val="left"/>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240" w:lineRule="auto"/>
        <w:ind w:left="560" w:hanging="560"/>
        <w:contextualSpacing w:val="0"/>
        <w:jc w:val="left"/>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240" w:lineRule="auto"/>
        <w:ind w:left="560" w:hanging="560"/>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240" w:lineRule="auto"/>
        <w:ind w:left="560" w:hanging="560"/>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0" w:line="240" w:lineRule="auto"/>
        <w:ind w:left="560" w:hanging="560"/>
        <w:contextualSpacing w:val="0"/>
        <w:jc w:val="left"/>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ind w:left="480" w:hanging="480"/>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28. There are many types of vacuoles. Briefly describe: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left="560" w:firstLine="0"/>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food vacuoles </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left="560" w:firstLine="0"/>
        <w:contextualSpacing w:val="0"/>
        <w:jc w:val="both"/>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ind w:left="560" w:firstLine="0"/>
        <w:contextualSpacing w:val="0"/>
        <w:jc w:val="both"/>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ind w:left="560" w:firstLine="0"/>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contractile vacuoles </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240" w:lineRule="auto"/>
        <w:ind w:left="560" w:firstLine="0"/>
        <w:contextualSpacing w:val="0"/>
        <w:jc w:val="left"/>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before="0" w:line="240" w:lineRule="auto"/>
        <w:ind w:left="560" w:firstLine="0"/>
        <w:contextualSpacing w:val="0"/>
        <w:jc w:val="left"/>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before="0" w:line="240" w:lineRule="auto"/>
        <w:ind w:left="560" w:firstLine="0"/>
        <w:contextualSpacing w:val="0"/>
        <w:jc w:val="left"/>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central vacuoles in plants</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240" w:lineRule="auto"/>
        <w:ind w:left="560" w:hanging="560"/>
        <w:contextualSpacing w:val="0"/>
        <w:jc w:val="both"/>
        <w:rPr>
          <w:rFonts w:ascii="Times New Roman" w:cs="Times New Roman" w:eastAsia="Times New Roman" w:hAnsi="Times New Roman"/>
          <w:b w:val="0"/>
          <w:color w:val="000000"/>
          <w:sz w:val="23"/>
          <w:szCs w:val="23"/>
        </w:rPr>
      </w:pPr>
      <w:r w:rsidDel="00000000" w:rsidR="00000000" w:rsidRPr="00000000">
        <w:rPr>
          <w:rFonts w:ascii="Times New Roman" w:cs="Times New Roman" w:eastAsia="Times New Roman" w:hAnsi="Times New Roman"/>
          <w:b w:val="1"/>
          <w:i w:val="1"/>
          <w:color w:val="000000"/>
          <w:sz w:val="23"/>
          <w:szCs w:val="23"/>
          <w:rtl w:val="0"/>
        </w:rPr>
        <w:t xml:space="preserve">Concept </w:t>
      </w:r>
      <w:r w:rsidDel="00000000" w:rsidR="00000000" w:rsidRPr="00000000">
        <w:rPr>
          <w:rFonts w:ascii="Times New Roman" w:cs="Times New Roman" w:eastAsia="Times New Roman" w:hAnsi="Times New Roman"/>
          <w:b w:val="1"/>
          <w:i w:val="1"/>
          <w:sz w:val="23"/>
          <w:szCs w:val="23"/>
          <w:rtl w:val="0"/>
        </w:rPr>
        <w:t xml:space="preserve">4</w:t>
      </w:r>
      <w:r w:rsidDel="00000000" w:rsidR="00000000" w:rsidRPr="00000000">
        <w:rPr>
          <w:rFonts w:ascii="Times New Roman" w:cs="Times New Roman" w:eastAsia="Times New Roman" w:hAnsi="Times New Roman"/>
          <w:b w:val="1"/>
          <w:i w:val="1"/>
          <w:color w:val="000000"/>
          <w:sz w:val="23"/>
          <w:szCs w:val="23"/>
          <w:rtl w:val="0"/>
        </w:rPr>
        <w:t xml:space="preserve">.5 Mitochondria and chloroplasts change energy from one form to another </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30. Mitochondria and chloroplasts are not considered part of the endomembrane system, although they are enclosed by membranes. Sketch a mitochondrion here and label its </w:t>
      </w:r>
      <w:r w:rsidDel="00000000" w:rsidR="00000000" w:rsidRPr="00000000">
        <w:rPr>
          <w:rFonts w:ascii="Times New Roman" w:cs="Times New Roman" w:eastAsia="Times New Roman" w:hAnsi="Times New Roman"/>
          <w:b w:val="0"/>
          <w:i w:val="1"/>
          <w:color w:val="000000"/>
          <w:sz w:val="23"/>
          <w:szCs w:val="23"/>
          <w:rtl w:val="0"/>
        </w:rPr>
        <w:t xml:space="preserve">outer membrane</w:t>
      </w:r>
      <w:r w:rsidDel="00000000" w:rsidR="00000000" w:rsidRPr="00000000">
        <w:rPr>
          <w:rFonts w:ascii="Times New Roman" w:cs="Times New Roman" w:eastAsia="Times New Roman" w:hAnsi="Times New Roman"/>
          <w:b w:val="0"/>
          <w:color w:val="000000"/>
          <w:sz w:val="23"/>
          <w:szCs w:val="23"/>
          <w:rtl w:val="0"/>
        </w:rPr>
        <w:t xml:space="preserve">, </w:t>
      </w:r>
      <w:r w:rsidDel="00000000" w:rsidR="00000000" w:rsidRPr="00000000">
        <w:rPr>
          <w:rFonts w:ascii="Times New Roman" w:cs="Times New Roman" w:eastAsia="Times New Roman" w:hAnsi="Times New Roman"/>
          <w:b w:val="0"/>
          <w:i w:val="1"/>
          <w:color w:val="000000"/>
          <w:sz w:val="23"/>
          <w:szCs w:val="23"/>
          <w:rtl w:val="0"/>
        </w:rPr>
        <w:t xml:space="preserve">inner membrane</w:t>
      </w:r>
      <w:r w:rsidDel="00000000" w:rsidR="00000000" w:rsidRPr="00000000">
        <w:rPr>
          <w:rFonts w:ascii="Times New Roman" w:cs="Times New Roman" w:eastAsia="Times New Roman" w:hAnsi="Times New Roman"/>
          <w:b w:val="0"/>
          <w:color w:val="000000"/>
          <w:sz w:val="23"/>
          <w:szCs w:val="23"/>
          <w:rtl w:val="0"/>
        </w:rPr>
        <w:t xml:space="preserve">, </w:t>
      </w:r>
      <w:r w:rsidDel="00000000" w:rsidR="00000000" w:rsidRPr="00000000">
        <w:rPr>
          <w:rFonts w:ascii="Times New Roman" w:cs="Times New Roman" w:eastAsia="Times New Roman" w:hAnsi="Times New Roman"/>
          <w:b w:val="0"/>
          <w:i w:val="1"/>
          <w:color w:val="000000"/>
          <w:sz w:val="23"/>
          <w:szCs w:val="23"/>
          <w:rtl w:val="0"/>
        </w:rPr>
        <w:t xml:space="preserve">inner membrane space</w:t>
      </w:r>
      <w:r w:rsidDel="00000000" w:rsidR="00000000" w:rsidRPr="00000000">
        <w:rPr>
          <w:rFonts w:ascii="Times New Roman" w:cs="Times New Roman" w:eastAsia="Times New Roman" w:hAnsi="Times New Roman"/>
          <w:b w:val="0"/>
          <w:color w:val="000000"/>
          <w:sz w:val="23"/>
          <w:szCs w:val="23"/>
          <w:rtl w:val="0"/>
        </w:rPr>
        <w:t xml:space="preserve">, </w:t>
      </w:r>
      <w:r w:rsidDel="00000000" w:rsidR="00000000" w:rsidRPr="00000000">
        <w:rPr>
          <w:rFonts w:ascii="Times New Roman" w:cs="Times New Roman" w:eastAsia="Times New Roman" w:hAnsi="Times New Roman"/>
          <w:b w:val="0"/>
          <w:i w:val="1"/>
          <w:color w:val="000000"/>
          <w:sz w:val="23"/>
          <w:szCs w:val="23"/>
          <w:rtl w:val="0"/>
        </w:rPr>
        <w:t xml:space="preserve">cristae</w:t>
      </w:r>
      <w:r w:rsidDel="00000000" w:rsidR="00000000" w:rsidRPr="00000000">
        <w:rPr>
          <w:rFonts w:ascii="Times New Roman" w:cs="Times New Roman" w:eastAsia="Times New Roman" w:hAnsi="Times New Roman"/>
          <w:b w:val="0"/>
          <w:color w:val="000000"/>
          <w:sz w:val="23"/>
          <w:szCs w:val="23"/>
          <w:rtl w:val="0"/>
        </w:rPr>
        <w:t xml:space="preserve">, </w:t>
      </w:r>
      <w:r w:rsidDel="00000000" w:rsidR="00000000" w:rsidRPr="00000000">
        <w:rPr>
          <w:rFonts w:ascii="Times New Roman" w:cs="Times New Roman" w:eastAsia="Times New Roman" w:hAnsi="Times New Roman"/>
          <w:b w:val="0"/>
          <w:i w:val="1"/>
          <w:color w:val="000000"/>
          <w:sz w:val="23"/>
          <w:szCs w:val="23"/>
          <w:rtl w:val="0"/>
        </w:rPr>
        <w:t xml:space="preserve">matrix</w:t>
      </w:r>
      <w:r w:rsidDel="00000000" w:rsidR="00000000" w:rsidRPr="00000000">
        <w:rPr>
          <w:rFonts w:ascii="Times New Roman" w:cs="Times New Roman" w:eastAsia="Times New Roman" w:hAnsi="Times New Roman"/>
          <w:b w:val="0"/>
          <w:color w:val="000000"/>
          <w:sz w:val="23"/>
          <w:szCs w:val="23"/>
          <w:rtl w:val="0"/>
        </w:rPr>
        <w:t xml:space="preserve">, and </w:t>
      </w:r>
      <w:r w:rsidDel="00000000" w:rsidR="00000000" w:rsidRPr="00000000">
        <w:rPr>
          <w:rFonts w:ascii="Times New Roman" w:cs="Times New Roman" w:eastAsia="Times New Roman" w:hAnsi="Times New Roman"/>
          <w:b w:val="0"/>
          <w:i w:val="1"/>
          <w:color w:val="000000"/>
          <w:sz w:val="23"/>
          <w:szCs w:val="23"/>
          <w:rtl w:val="0"/>
        </w:rPr>
        <w:t xml:space="preserve">ribosomes</w:t>
      </w:r>
      <w:r w:rsidDel="00000000" w:rsidR="00000000" w:rsidRPr="00000000">
        <w:rPr>
          <w:rFonts w:ascii="Times New Roman" w:cs="Times New Roman" w:eastAsia="Times New Roman" w:hAnsi="Times New Roman"/>
          <w:b w:val="0"/>
          <w:color w:val="000000"/>
          <w:sz w:val="23"/>
          <w:szCs w:val="23"/>
          <w:rtl w:val="0"/>
        </w:rPr>
        <w:t xml:space="preserve">.</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240" w:lineRule="auto"/>
        <w:ind w:left="560" w:hanging="560"/>
        <w:contextualSpacing w:val="0"/>
        <w:jc w:val="both"/>
        <w:rPr>
          <w:rFonts w:ascii="Times New Roman" w:cs="Times New Roman" w:eastAsia="Times New Roman" w:hAnsi="Times New Roman"/>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32. What is the function of the mitochondria?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0" w:line="240" w:lineRule="auto"/>
        <w:ind w:left="560" w:hanging="560"/>
        <w:contextualSpacing w:val="0"/>
        <w:jc w:val="both"/>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240" w:lineRule="auto"/>
        <w:ind w:left="560" w:hanging="560"/>
        <w:contextualSpacing w:val="0"/>
        <w:jc w:val="both"/>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240" w:lineRule="auto"/>
        <w:ind w:left="560" w:hanging="560"/>
        <w:contextualSpacing w:val="0"/>
        <w:jc w:val="both"/>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240" w:lineRule="auto"/>
        <w:ind w:left="560" w:hanging="560"/>
        <w:contextualSpacing w:val="0"/>
        <w:jc w:val="both"/>
        <w:rPr>
          <w:rFonts w:ascii="Times New Roman" w:cs="Times New Roman" w:eastAsia="Times New Roman" w:hAnsi="Times New Roman"/>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33. What is the function of the chloroplasts?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34. Recall the relationship of structure to function. Why is the inner membrane of the mitochondria highly folded? What role do all the individual thylakoid membranes serve? (</w:t>
      </w:r>
      <w:r w:rsidDel="00000000" w:rsidR="00000000" w:rsidRPr="00000000">
        <w:rPr>
          <w:rFonts w:ascii="Times New Roman" w:cs="Times New Roman" w:eastAsia="Times New Roman" w:hAnsi="Times New Roman"/>
          <w:sz w:val="23"/>
          <w:szCs w:val="23"/>
          <w:rtl w:val="0"/>
        </w:rPr>
        <w:t xml:space="preserve">Increasing surface area!</w:t>
      </w:r>
      <w:r w:rsidDel="00000000" w:rsidR="00000000" w:rsidRPr="00000000">
        <w:rPr>
          <w:rFonts w:ascii="Times New Roman" w:cs="Times New Roman" w:eastAsia="Times New Roman" w:hAnsi="Times New Roman"/>
          <w:b w:val="0"/>
          <w:color w:val="000000"/>
          <w:sz w:val="23"/>
          <w:szCs w:val="23"/>
          <w:rtl w:val="0"/>
        </w:rPr>
        <w:t xml:space="preserve">) Chloroplasts and mitochondria both have ribosomes and their own DNA. You will learn later about their evolution, but for now hold onto these facts. They are semiautonomous organelles that grow and reproduce within the cell. And you’re lucky today— there is not a question here!</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35. Explain the important role played by </w:t>
      </w:r>
      <w:r w:rsidDel="00000000" w:rsidR="00000000" w:rsidRPr="00000000">
        <w:rPr>
          <w:rFonts w:ascii="Times New Roman" w:cs="Times New Roman" w:eastAsia="Times New Roman" w:hAnsi="Times New Roman"/>
          <w:b w:val="0"/>
          <w:i w:val="1"/>
          <w:color w:val="000000"/>
          <w:sz w:val="23"/>
          <w:szCs w:val="23"/>
          <w:rtl w:val="0"/>
        </w:rPr>
        <w:t xml:space="preserve">peroxisomes</w:t>
      </w:r>
      <w:r w:rsidDel="00000000" w:rsidR="00000000" w:rsidRPr="00000000">
        <w:rPr>
          <w:rFonts w:ascii="Times New Roman" w:cs="Times New Roman" w:eastAsia="Times New Roman" w:hAnsi="Times New Roman"/>
          <w:b w:val="0"/>
          <w:color w:val="000000"/>
          <w:sz w:val="23"/>
          <w:szCs w:val="23"/>
          <w:rtl w:val="0"/>
        </w:rPr>
        <w:t xml:space="preserve">.</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b w:val="0"/>
          <w:color w:val="000000"/>
          <w:sz w:val="23"/>
          <w:szCs w:val="23"/>
        </w:rPr>
      </w:pPr>
      <w:r w:rsidDel="00000000" w:rsidR="00000000" w:rsidRPr="00000000">
        <w:rPr>
          <w:rFonts w:ascii="Times New Roman" w:cs="Times New Roman" w:eastAsia="Times New Roman" w:hAnsi="Times New Roman"/>
          <w:b w:val="1"/>
          <w:i w:val="1"/>
          <w:color w:val="000000"/>
          <w:sz w:val="23"/>
          <w:szCs w:val="23"/>
          <w:rtl w:val="0"/>
        </w:rPr>
        <w:t xml:space="preserve">Concept </w:t>
      </w:r>
      <w:r w:rsidDel="00000000" w:rsidR="00000000" w:rsidRPr="00000000">
        <w:rPr>
          <w:rFonts w:ascii="Times New Roman" w:cs="Times New Roman" w:eastAsia="Times New Roman" w:hAnsi="Times New Roman"/>
          <w:b w:val="1"/>
          <w:i w:val="1"/>
          <w:sz w:val="23"/>
          <w:szCs w:val="23"/>
          <w:rtl w:val="0"/>
        </w:rPr>
        <w:t xml:space="preserve">4</w:t>
      </w:r>
      <w:r w:rsidDel="00000000" w:rsidR="00000000" w:rsidRPr="00000000">
        <w:rPr>
          <w:rFonts w:ascii="Times New Roman" w:cs="Times New Roman" w:eastAsia="Times New Roman" w:hAnsi="Times New Roman"/>
          <w:b w:val="1"/>
          <w:i w:val="1"/>
          <w:color w:val="000000"/>
          <w:sz w:val="23"/>
          <w:szCs w:val="23"/>
          <w:rtl w:val="0"/>
        </w:rPr>
        <w:t xml:space="preserve">.6 The cytoskeleton is a network of fibers that organizes structures and activities in the cell </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before="0" w:line="240" w:lineRule="auto"/>
        <w:ind w:left="420" w:hanging="420"/>
        <w:contextualSpacing w:val="0"/>
        <w:jc w:val="both"/>
        <w:rPr>
          <w:rFonts w:ascii="Times New Roman" w:cs="Times New Roman" w:eastAsia="Times New Roman" w:hAnsi="Times New Roman"/>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36. What is the </w:t>
      </w:r>
      <w:r w:rsidDel="00000000" w:rsidR="00000000" w:rsidRPr="00000000">
        <w:rPr>
          <w:rFonts w:ascii="Times New Roman" w:cs="Times New Roman" w:eastAsia="Times New Roman" w:hAnsi="Times New Roman"/>
          <w:b w:val="0"/>
          <w:i w:val="1"/>
          <w:color w:val="000000"/>
          <w:sz w:val="23"/>
          <w:szCs w:val="23"/>
          <w:rtl w:val="0"/>
        </w:rPr>
        <w:t xml:space="preserve">cytoskeleton</w:t>
      </w:r>
      <w:r w:rsidDel="00000000" w:rsidR="00000000" w:rsidRPr="00000000">
        <w:rPr>
          <w:rFonts w:ascii="Times New Roman" w:cs="Times New Roman" w:eastAsia="Times New Roman" w:hAnsi="Times New Roman"/>
          <w:b w:val="0"/>
          <w:color w:val="000000"/>
          <w:sz w:val="23"/>
          <w:szCs w:val="23"/>
          <w:rtl w:val="0"/>
        </w:rPr>
        <w:t xml:space="preserve">? </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before="0" w:line="240" w:lineRule="auto"/>
        <w:ind w:left="420" w:hanging="420"/>
        <w:contextualSpacing w:val="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before="0" w:line="240" w:lineRule="auto"/>
        <w:ind w:left="420" w:hanging="420"/>
        <w:contextualSpacing w:val="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before="0" w:line="240" w:lineRule="auto"/>
        <w:ind w:left="420" w:hanging="420"/>
        <w:contextualSpacing w:val="0"/>
        <w:jc w:val="both"/>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before="0" w:line="240" w:lineRule="auto"/>
        <w:ind w:left="420" w:hanging="420"/>
        <w:contextualSpacing w:val="0"/>
        <w:jc w:val="both"/>
        <w:rPr>
          <w:rFonts w:ascii="Times New Roman" w:cs="Times New Roman" w:eastAsia="Times New Roman" w:hAnsi="Times New Roman"/>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37. What are </w:t>
      </w:r>
      <w:r w:rsidDel="00000000" w:rsidR="00000000" w:rsidRPr="00000000">
        <w:rPr>
          <w:rFonts w:ascii="Times New Roman" w:cs="Times New Roman" w:eastAsia="Times New Roman" w:hAnsi="Times New Roman"/>
          <w:sz w:val="23"/>
          <w:szCs w:val="23"/>
          <w:rtl w:val="0"/>
        </w:rPr>
        <w:t xml:space="preserve">two</w:t>
      </w:r>
      <w:r w:rsidDel="00000000" w:rsidR="00000000" w:rsidRPr="00000000">
        <w:rPr>
          <w:rFonts w:ascii="Times New Roman" w:cs="Times New Roman" w:eastAsia="Times New Roman" w:hAnsi="Times New Roman"/>
          <w:b w:val="0"/>
          <w:color w:val="000000"/>
          <w:sz w:val="23"/>
          <w:szCs w:val="23"/>
          <w:rtl w:val="0"/>
        </w:rPr>
        <w:t xml:space="preserve"> roles of the cytoskeleton?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before="0" w:line="240" w:lineRule="auto"/>
        <w:ind w:left="420" w:hanging="420"/>
        <w:contextualSpacing w:val="0"/>
        <w:jc w:val="both"/>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before="0" w:line="240" w:lineRule="auto"/>
        <w:ind w:left="420" w:hanging="420"/>
        <w:contextualSpacing w:val="0"/>
        <w:jc w:val="both"/>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before="0" w:line="240" w:lineRule="auto"/>
        <w:ind w:left="420" w:hanging="420"/>
        <w:contextualSpacing w:val="0"/>
        <w:jc w:val="both"/>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before="0" w:line="240" w:lineRule="auto"/>
        <w:ind w:left="420" w:hanging="420"/>
        <w:contextualSpacing w:val="0"/>
        <w:jc w:val="both"/>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before="0" w:line="240" w:lineRule="auto"/>
        <w:ind w:left="420" w:hanging="420"/>
        <w:contextualSpacing w:val="0"/>
        <w:jc w:val="both"/>
        <w:rPr>
          <w:rFonts w:ascii="Times New Roman" w:cs="Times New Roman" w:eastAsia="Times New Roman" w:hAnsi="Times New Roman"/>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38. There are three main types of fibers that make up the cytoskeleton. Name them. </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39. </w:t>
      </w:r>
      <w:r w:rsidDel="00000000" w:rsidR="00000000" w:rsidRPr="00000000">
        <w:rPr>
          <w:rFonts w:ascii="Times New Roman" w:cs="Times New Roman" w:eastAsia="Times New Roman" w:hAnsi="Times New Roman"/>
          <w:b w:val="0"/>
          <w:i w:val="1"/>
          <w:color w:val="000000"/>
          <w:sz w:val="23"/>
          <w:szCs w:val="23"/>
          <w:rtl w:val="0"/>
        </w:rPr>
        <w:t xml:space="preserve">Microtubules </w:t>
      </w:r>
      <w:r w:rsidDel="00000000" w:rsidR="00000000" w:rsidRPr="00000000">
        <w:rPr>
          <w:rFonts w:ascii="Times New Roman" w:cs="Times New Roman" w:eastAsia="Times New Roman" w:hAnsi="Times New Roman"/>
          <w:b w:val="0"/>
          <w:color w:val="000000"/>
          <w:sz w:val="23"/>
          <w:szCs w:val="23"/>
          <w:rtl w:val="0"/>
        </w:rPr>
        <w:t xml:space="preserve">are hollow rods made of a globular protein called tubulin. Each tubulin protein is a dimer made of two subunits. These are easily assembled and disassembled. What are </w:t>
      </w:r>
      <w:r w:rsidDel="00000000" w:rsidR="00000000" w:rsidRPr="00000000">
        <w:rPr>
          <w:rFonts w:ascii="Times New Roman" w:cs="Times New Roman" w:eastAsia="Times New Roman" w:hAnsi="Times New Roman"/>
          <w:sz w:val="23"/>
          <w:szCs w:val="23"/>
          <w:rtl w:val="0"/>
        </w:rPr>
        <w:t xml:space="preserve">three</w:t>
      </w:r>
      <w:r w:rsidDel="00000000" w:rsidR="00000000" w:rsidRPr="00000000">
        <w:rPr>
          <w:rFonts w:ascii="Times New Roman" w:cs="Times New Roman" w:eastAsia="Times New Roman" w:hAnsi="Times New Roman"/>
          <w:b w:val="0"/>
          <w:color w:val="000000"/>
          <w:sz w:val="23"/>
          <w:szCs w:val="23"/>
          <w:rtl w:val="0"/>
        </w:rPr>
        <w:t xml:space="preserve"> functions of microtubules?</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before="0" w:line="240" w:lineRule="auto"/>
        <w:ind w:left="420" w:hanging="420"/>
        <w:contextualSpacing w:val="0"/>
        <w:jc w:val="both"/>
        <w:rPr>
          <w:rFonts w:ascii="Times New Roman" w:cs="Times New Roman" w:eastAsia="Times New Roman" w:hAnsi="Times New Roman"/>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40. Animal cells have a </w:t>
      </w:r>
      <w:r w:rsidDel="00000000" w:rsidR="00000000" w:rsidRPr="00000000">
        <w:rPr>
          <w:rFonts w:ascii="Times New Roman" w:cs="Times New Roman" w:eastAsia="Times New Roman" w:hAnsi="Times New Roman"/>
          <w:b w:val="0"/>
          <w:i w:val="1"/>
          <w:color w:val="000000"/>
          <w:sz w:val="23"/>
          <w:szCs w:val="23"/>
          <w:rtl w:val="0"/>
        </w:rPr>
        <w:t xml:space="preserve">centrosome </w:t>
      </w:r>
      <w:r w:rsidDel="00000000" w:rsidR="00000000" w:rsidRPr="00000000">
        <w:rPr>
          <w:rFonts w:ascii="Times New Roman" w:cs="Times New Roman" w:eastAsia="Times New Roman" w:hAnsi="Times New Roman"/>
          <w:b w:val="0"/>
          <w:color w:val="000000"/>
          <w:sz w:val="23"/>
          <w:szCs w:val="23"/>
          <w:rtl w:val="0"/>
        </w:rPr>
        <w:t xml:space="preserve">that contains a pair of </w:t>
      </w:r>
      <w:r w:rsidDel="00000000" w:rsidR="00000000" w:rsidRPr="00000000">
        <w:rPr>
          <w:rFonts w:ascii="Times New Roman" w:cs="Times New Roman" w:eastAsia="Times New Roman" w:hAnsi="Times New Roman"/>
          <w:b w:val="0"/>
          <w:i w:val="1"/>
          <w:color w:val="000000"/>
          <w:sz w:val="23"/>
          <w:szCs w:val="23"/>
          <w:rtl w:val="0"/>
        </w:rPr>
        <w:t xml:space="preserve">centrioles</w:t>
      </w:r>
      <w:r w:rsidDel="00000000" w:rsidR="00000000" w:rsidRPr="00000000">
        <w:rPr>
          <w:rFonts w:ascii="Times New Roman" w:cs="Times New Roman" w:eastAsia="Times New Roman" w:hAnsi="Times New Roman"/>
          <w:b w:val="0"/>
          <w:color w:val="000000"/>
          <w:sz w:val="23"/>
          <w:szCs w:val="23"/>
          <w:rtl w:val="0"/>
        </w:rPr>
        <w:t xml:space="preserve">. Plant cells do not have centrioles. What is believed to be the role of centrioles? </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before="0" w:line="240" w:lineRule="auto"/>
        <w:ind w:left="420" w:hanging="420"/>
        <w:contextualSpacing w:val="0"/>
        <w:jc w:val="both"/>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43. </w:t>
      </w:r>
      <w:r w:rsidDel="00000000" w:rsidR="00000000" w:rsidRPr="00000000">
        <w:rPr>
          <w:rFonts w:ascii="Times New Roman" w:cs="Times New Roman" w:eastAsia="Times New Roman" w:hAnsi="Times New Roman"/>
          <w:b w:val="0"/>
          <w:i w:val="1"/>
          <w:color w:val="000000"/>
          <w:sz w:val="23"/>
          <w:szCs w:val="23"/>
          <w:rtl w:val="0"/>
        </w:rPr>
        <w:t xml:space="preserve">Compare and contrast </w:t>
      </w:r>
      <w:r w:rsidDel="00000000" w:rsidR="00000000" w:rsidRPr="00000000">
        <w:rPr>
          <w:rFonts w:ascii="Times New Roman" w:cs="Times New Roman" w:eastAsia="Times New Roman" w:hAnsi="Times New Roman"/>
          <w:b w:val="0"/>
          <w:color w:val="000000"/>
          <w:sz w:val="23"/>
          <w:szCs w:val="23"/>
          <w:rtl w:val="0"/>
        </w:rPr>
        <w:t xml:space="preserve">cilia and flagella. (This is a specific instruction that means you are to tell how they are alike—compare—and tell how they are different—contrast. Remember this hint when you see a similar phrase on an exam.)</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color w:val="000000"/>
          <w:sz w:val="23"/>
          <w:szCs w:val="23"/>
        </w:rPr>
      </w:pPr>
      <w:r w:rsidDel="00000000" w:rsidR="00000000" w:rsidRPr="00000000">
        <w:rPr>
          <w:rFonts w:ascii="Times New Roman" w:cs="Times New Roman" w:eastAsia="Times New Roman" w:hAnsi="Times New Roman"/>
          <w:b w:val="1"/>
          <w:i w:val="1"/>
          <w:color w:val="000000"/>
          <w:sz w:val="23"/>
          <w:szCs w:val="23"/>
          <w:rtl w:val="0"/>
        </w:rPr>
        <w:t xml:space="preserve">Concept </w:t>
      </w:r>
      <w:r w:rsidDel="00000000" w:rsidR="00000000" w:rsidRPr="00000000">
        <w:rPr>
          <w:rFonts w:ascii="Times New Roman" w:cs="Times New Roman" w:eastAsia="Times New Roman" w:hAnsi="Times New Roman"/>
          <w:b w:val="1"/>
          <w:i w:val="1"/>
          <w:sz w:val="23"/>
          <w:szCs w:val="23"/>
          <w:rtl w:val="0"/>
        </w:rPr>
        <w:t xml:space="preserve">4</w:t>
      </w:r>
      <w:r w:rsidDel="00000000" w:rsidR="00000000" w:rsidRPr="00000000">
        <w:rPr>
          <w:rFonts w:ascii="Times New Roman" w:cs="Times New Roman" w:eastAsia="Times New Roman" w:hAnsi="Times New Roman"/>
          <w:b w:val="1"/>
          <w:i w:val="1"/>
          <w:color w:val="000000"/>
          <w:sz w:val="23"/>
          <w:szCs w:val="23"/>
          <w:rtl w:val="0"/>
        </w:rPr>
        <w:t xml:space="preserve">.7 Extracellular components and connections between cells help coordinate cellular activities </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47. What are three functions of the </w:t>
      </w:r>
      <w:r w:rsidDel="00000000" w:rsidR="00000000" w:rsidRPr="00000000">
        <w:rPr>
          <w:rFonts w:ascii="Times New Roman" w:cs="Times New Roman" w:eastAsia="Times New Roman" w:hAnsi="Times New Roman"/>
          <w:b w:val="0"/>
          <w:i w:val="1"/>
          <w:color w:val="000000"/>
          <w:sz w:val="23"/>
          <w:szCs w:val="23"/>
          <w:rtl w:val="0"/>
        </w:rPr>
        <w:t xml:space="preserve">cell wall</w:t>
      </w:r>
      <w:r w:rsidDel="00000000" w:rsidR="00000000" w:rsidRPr="00000000">
        <w:rPr>
          <w:rFonts w:ascii="Times New Roman" w:cs="Times New Roman" w:eastAsia="Times New Roman" w:hAnsi="Times New Roman"/>
          <w:b w:val="0"/>
          <w:color w:val="000000"/>
          <w:sz w:val="23"/>
          <w:szCs w:val="23"/>
          <w:rtl w:val="0"/>
        </w:rPr>
        <w:t xml:space="preserve">? </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AA">
      <w:pPr>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53. Animal cells do not have cell walls, but they do have an extracellular matrix (ECM). What are some of the functions of the ECM? </w:t>
      </w:r>
    </w:p>
    <w:p w:rsidR="00000000" w:rsidDel="00000000" w:rsidP="00000000" w:rsidRDefault="00000000" w:rsidRPr="00000000" w14:paraId="000000AB">
      <w:pP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AC">
      <w:pP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AD">
      <w:pP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AE">
      <w:pP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AF">
      <w:pP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54. What are the </w:t>
      </w:r>
      <w:r w:rsidDel="00000000" w:rsidR="00000000" w:rsidRPr="00000000">
        <w:rPr>
          <w:rFonts w:ascii="Times New Roman" w:cs="Times New Roman" w:eastAsia="Times New Roman" w:hAnsi="Times New Roman"/>
          <w:sz w:val="23"/>
          <w:szCs w:val="23"/>
          <w:rtl w:val="0"/>
        </w:rPr>
        <w:t xml:space="preserve">plasmodesmata in</w:t>
      </w:r>
      <w:r w:rsidDel="00000000" w:rsidR="00000000" w:rsidRPr="00000000">
        <w:rPr>
          <w:rFonts w:ascii="Times New Roman" w:cs="Times New Roman" w:eastAsia="Times New Roman" w:hAnsi="Times New Roman"/>
          <w:b w:val="0"/>
          <w:color w:val="000000"/>
          <w:sz w:val="23"/>
          <w:szCs w:val="23"/>
          <w:rtl w:val="0"/>
        </w:rPr>
        <w:t xml:space="preserve"> plant cells? What can pass through them?</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b w:val="0"/>
          <w:color w:val="000000"/>
          <w:sz w:val="23"/>
          <w:szCs w:val="23"/>
        </w:rPr>
      </w:pPr>
      <w:bookmarkStart w:colFirst="0" w:colLast="0" w:name="_gjdgxs" w:id="0"/>
      <w:bookmarkEnd w:id="0"/>
      <w:r w:rsidDel="00000000" w:rsidR="00000000" w:rsidRPr="00000000">
        <w:rPr>
          <w:rFonts w:ascii="Times New Roman" w:cs="Times New Roman" w:eastAsia="Times New Roman" w:hAnsi="Times New Roman"/>
          <w:b w:val="0"/>
          <w:color w:val="000000"/>
          <w:sz w:val="23"/>
          <w:szCs w:val="23"/>
          <w:rtl w:val="0"/>
        </w:rPr>
        <w:t xml:space="preserve">55. Animals cells do not have </w:t>
      </w:r>
      <w:r w:rsidDel="00000000" w:rsidR="00000000" w:rsidRPr="00000000">
        <w:rPr>
          <w:rFonts w:ascii="Times New Roman" w:cs="Times New Roman" w:eastAsia="Times New Roman" w:hAnsi="Times New Roman"/>
          <w:b w:val="0"/>
          <w:i w:val="1"/>
          <w:color w:val="000000"/>
          <w:sz w:val="23"/>
          <w:szCs w:val="23"/>
          <w:rtl w:val="0"/>
        </w:rPr>
        <w:t xml:space="preserve">plasmodesmata</w:t>
      </w:r>
      <w:r w:rsidDel="00000000" w:rsidR="00000000" w:rsidRPr="00000000">
        <w:rPr>
          <w:rFonts w:ascii="Times New Roman" w:cs="Times New Roman" w:eastAsia="Times New Roman" w:hAnsi="Times New Roman"/>
          <w:sz w:val="23"/>
          <w:szCs w:val="23"/>
          <w:rtl w:val="0"/>
        </w:rPr>
        <w:t xml:space="preserve">,</w:t>
      </w:r>
      <w:r w:rsidDel="00000000" w:rsidR="00000000" w:rsidRPr="00000000">
        <w:rPr>
          <w:rFonts w:ascii="Times New Roman" w:cs="Times New Roman" w:eastAsia="Times New Roman" w:hAnsi="Times New Roman"/>
          <w:b w:val="0"/>
          <w:color w:val="000000"/>
          <w:sz w:val="23"/>
          <w:szCs w:val="23"/>
          <w:rtl w:val="0"/>
        </w:rPr>
        <w:t xml:space="preserve"> </w:t>
      </w:r>
      <w:r w:rsidDel="00000000" w:rsidR="00000000" w:rsidRPr="00000000">
        <w:rPr>
          <w:rFonts w:ascii="Times New Roman" w:cs="Times New Roman" w:eastAsia="Times New Roman" w:hAnsi="Times New Roman"/>
          <w:sz w:val="23"/>
          <w:szCs w:val="23"/>
          <w:rtl w:val="0"/>
        </w:rPr>
        <w:t xml:space="preserve">but they do have three types of intercellular junctions. Name and describe the function of each. </w:t>
      </w:r>
      <w:r w:rsidDel="00000000" w:rsidR="00000000" w:rsidRPr="00000000">
        <w:rPr>
          <w:rFonts w:ascii="Times New Roman" w:cs="Times New Roman" w:eastAsia="Times New Roman" w:hAnsi="Times New Roman"/>
          <w:b w:val="0"/>
          <w:color w:val="000000"/>
          <w:sz w:val="23"/>
          <w:szCs w:val="23"/>
          <w:rtl w:val="0"/>
        </w:rPr>
        <w:t xml:space="preserve"> </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5.jp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